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29" w:rsidRPr="008C0004" w:rsidRDefault="000F5499" w:rsidP="008C00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0004">
        <w:rPr>
          <w:rFonts w:ascii="Times New Roman" w:hAnsi="Times New Roman" w:cs="Times New Roman"/>
          <w:b/>
          <w:sz w:val="26"/>
          <w:szCs w:val="26"/>
        </w:rPr>
        <w:t>Информация об итогах заседания комиссии ГАУЗ СО «</w:t>
      </w:r>
      <w:proofErr w:type="spellStart"/>
      <w:r w:rsidRPr="008C0004">
        <w:rPr>
          <w:rFonts w:ascii="Times New Roman" w:hAnsi="Times New Roman" w:cs="Times New Roman"/>
          <w:b/>
          <w:sz w:val="26"/>
          <w:szCs w:val="26"/>
        </w:rPr>
        <w:t>Невьянская</w:t>
      </w:r>
      <w:proofErr w:type="spellEnd"/>
      <w:r w:rsidRPr="008C0004">
        <w:rPr>
          <w:rFonts w:ascii="Times New Roman" w:hAnsi="Times New Roman" w:cs="Times New Roman"/>
          <w:b/>
          <w:sz w:val="26"/>
          <w:szCs w:val="26"/>
        </w:rPr>
        <w:t xml:space="preserve"> СП» </w:t>
      </w:r>
    </w:p>
    <w:p w:rsidR="000F5499" w:rsidRPr="008C0004" w:rsidRDefault="000F5499" w:rsidP="008C00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0004">
        <w:rPr>
          <w:rFonts w:ascii="Times New Roman" w:hAnsi="Times New Roman" w:cs="Times New Roman"/>
          <w:b/>
          <w:sz w:val="26"/>
          <w:szCs w:val="26"/>
        </w:rPr>
        <w:t>по соблюдению требований к поведению сотрудников учреждения и урегулированию конфликта интересов в 2023 году</w:t>
      </w:r>
    </w:p>
    <w:p w:rsidR="008C0004" w:rsidRPr="008C0004" w:rsidRDefault="008C0004" w:rsidP="008C000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F5499" w:rsidRPr="008C0004" w:rsidRDefault="000F5499" w:rsidP="008C00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C0004">
        <w:rPr>
          <w:rFonts w:ascii="Times New Roman" w:hAnsi="Times New Roman" w:cs="Times New Roman"/>
          <w:sz w:val="26"/>
          <w:szCs w:val="26"/>
        </w:rPr>
        <w:t>В I квартале 2023 года комиссией ГАУЗ СО «</w:t>
      </w:r>
      <w:proofErr w:type="spellStart"/>
      <w:r w:rsidRPr="008C0004">
        <w:rPr>
          <w:rFonts w:ascii="Times New Roman" w:hAnsi="Times New Roman" w:cs="Times New Roman"/>
          <w:sz w:val="26"/>
          <w:szCs w:val="26"/>
        </w:rPr>
        <w:t>Невьяская</w:t>
      </w:r>
      <w:proofErr w:type="spellEnd"/>
      <w:r w:rsidRPr="008C0004">
        <w:rPr>
          <w:rFonts w:ascii="Times New Roman" w:hAnsi="Times New Roman" w:cs="Times New Roman"/>
          <w:sz w:val="26"/>
          <w:szCs w:val="26"/>
        </w:rPr>
        <w:t xml:space="preserve"> СП»  действующей в соответвии с Положением о Комиссии, утвержденным приказом главного врача от 03.04.2023 г №70/1-К проведено одно заседание, по рассмотрению следующих вопросов: </w:t>
      </w:r>
    </w:p>
    <w:p w:rsidR="008C0004" w:rsidRPr="008C0004" w:rsidRDefault="000F5499" w:rsidP="008C0004">
      <w:pPr>
        <w:spacing w:after="0"/>
        <w:ind w:firstLine="709"/>
        <w:textAlignment w:val="baseline"/>
        <w:rPr>
          <w:rFonts w:ascii="Times New Roman" w:hAnsi="Times New Roman" w:cs="Times New Roman"/>
          <w:sz w:val="26"/>
          <w:szCs w:val="26"/>
        </w:rPr>
      </w:pPr>
      <w:r w:rsidRPr="008C0004">
        <w:rPr>
          <w:rFonts w:ascii="Times New Roman" w:hAnsi="Times New Roman" w:cs="Times New Roman"/>
          <w:sz w:val="26"/>
          <w:szCs w:val="26"/>
        </w:rPr>
        <w:t xml:space="preserve">1) </w:t>
      </w:r>
      <w:r w:rsidR="008C0004" w:rsidRPr="008C0004">
        <w:rPr>
          <w:rFonts w:ascii="Times New Roman" w:hAnsi="Times New Roman" w:cs="Times New Roman"/>
          <w:sz w:val="26"/>
          <w:szCs w:val="26"/>
        </w:rPr>
        <w:t>О рассмотрении проектов локальных актов:</w:t>
      </w:r>
    </w:p>
    <w:p w:rsidR="008C0004" w:rsidRPr="008C0004" w:rsidRDefault="008C0004" w:rsidP="008C0004">
      <w:pPr>
        <w:spacing w:after="0"/>
        <w:ind w:firstLine="709"/>
        <w:textAlignment w:val="baseline"/>
        <w:rPr>
          <w:rFonts w:ascii="Times New Roman" w:hAnsi="Times New Roman" w:cs="Times New Roman"/>
          <w:sz w:val="26"/>
          <w:szCs w:val="26"/>
        </w:rPr>
      </w:pPr>
      <w:r w:rsidRPr="008C0004">
        <w:rPr>
          <w:rFonts w:ascii="Times New Roman" w:hAnsi="Times New Roman" w:cs="Times New Roman"/>
          <w:sz w:val="26"/>
          <w:szCs w:val="26"/>
        </w:rPr>
        <w:t xml:space="preserve">-Положение об </w:t>
      </w:r>
      <w:proofErr w:type="spellStart"/>
      <w:r w:rsidRPr="008C0004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8C0004">
        <w:rPr>
          <w:rFonts w:ascii="Times New Roman" w:hAnsi="Times New Roman" w:cs="Times New Roman"/>
          <w:sz w:val="26"/>
          <w:szCs w:val="26"/>
        </w:rPr>
        <w:t xml:space="preserve"> политике;</w:t>
      </w:r>
    </w:p>
    <w:p w:rsidR="008C0004" w:rsidRPr="008C0004" w:rsidRDefault="008C0004" w:rsidP="008C0004">
      <w:pPr>
        <w:spacing w:after="0"/>
        <w:ind w:firstLine="709"/>
        <w:textAlignment w:val="baseline"/>
        <w:rPr>
          <w:rFonts w:ascii="Times New Roman" w:hAnsi="Times New Roman" w:cs="Times New Roman"/>
          <w:sz w:val="26"/>
          <w:szCs w:val="26"/>
        </w:rPr>
      </w:pPr>
      <w:r w:rsidRPr="008C0004">
        <w:rPr>
          <w:rFonts w:ascii="Times New Roman" w:hAnsi="Times New Roman" w:cs="Times New Roman"/>
          <w:sz w:val="26"/>
          <w:szCs w:val="26"/>
        </w:rPr>
        <w:t>- Положение об оценке коррупционных рисков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C0004">
        <w:rPr>
          <w:rFonts w:ascii="Times New Roman" w:hAnsi="Times New Roman" w:cs="Times New Roman"/>
          <w:sz w:val="26"/>
          <w:szCs w:val="26"/>
        </w:rPr>
        <w:t xml:space="preserve">карта коррупционных рисков; </w:t>
      </w:r>
    </w:p>
    <w:p w:rsidR="008C0004" w:rsidRPr="008C0004" w:rsidRDefault="008C0004" w:rsidP="008C0004">
      <w:pPr>
        <w:spacing w:after="0"/>
        <w:ind w:firstLine="709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C0004">
        <w:rPr>
          <w:rFonts w:ascii="Times New Roman" w:hAnsi="Times New Roman" w:cs="Times New Roman"/>
          <w:sz w:val="26"/>
          <w:szCs w:val="26"/>
        </w:rPr>
        <w:t>Перечень должностей ГАУЗ СО «</w:t>
      </w:r>
      <w:proofErr w:type="spellStart"/>
      <w:r w:rsidRPr="008C0004">
        <w:rPr>
          <w:rFonts w:ascii="Times New Roman" w:hAnsi="Times New Roman" w:cs="Times New Roman"/>
          <w:sz w:val="26"/>
          <w:szCs w:val="26"/>
        </w:rPr>
        <w:t>Невьянская</w:t>
      </w:r>
      <w:proofErr w:type="spellEnd"/>
      <w:r w:rsidRPr="008C0004">
        <w:rPr>
          <w:rFonts w:ascii="Times New Roman" w:hAnsi="Times New Roman" w:cs="Times New Roman"/>
          <w:sz w:val="26"/>
          <w:szCs w:val="26"/>
        </w:rPr>
        <w:t xml:space="preserve"> СП», выполнение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8C0004">
        <w:rPr>
          <w:rFonts w:ascii="Times New Roman" w:hAnsi="Times New Roman" w:cs="Times New Roman"/>
          <w:sz w:val="26"/>
          <w:szCs w:val="26"/>
        </w:rPr>
        <w:t xml:space="preserve">бязанностей по которым связано с коррупционными рисками; </w:t>
      </w:r>
    </w:p>
    <w:p w:rsidR="008C0004" w:rsidRPr="008C0004" w:rsidRDefault="008C0004" w:rsidP="008C0004">
      <w:pPr>
        <w:spacing w:after="0"/>
        <w:ind w:firstLine="709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C0004">
        <w:rPr>
          <w:rFonts w:ascii="Times New Roman" w:hAnsi="Times New Roman" w:cs="Times New Roman"/>
          <w:sz w:val="26"/>
          <w:szCs w:val="26"/>
        </w:rPr>
        <w:t xml:space="preserve">Положение о выявлении и урегулировании конфликта интересов; </w:t>
      </w:r>
    </w:p>
    <w:p w:rsidR="008C0004" w:rsidRPr="008C0004" w:rsidRDefault="008C0004" w:rsidP="008C0004">
      <w:pPr>
        <w:spacing w:after="0"/>
        <w:ind w:firstLine="709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C0004">
        <w:rPr>
          <w:rFonts w:ascii="Times New Roman" w:hAnsi="Times New Roman" w:cs="Times New Roman"/>
          <w:sz w:val="26"/>
          <w:szCs w:val="26"/>
        </w:rPr>
        <w:t xml:space="preserve"> Правила обмена подарками и знаками делового гостеприимства </w:t>
      </w:r>
    </w:p>
    <w:p w:rsidR="008C0004" w:rsidRPr="008C0004" w:rsidRDefault="008C0004" w:rsidP="008C0004">
      <w:pPr>
        <w:pStyle w:val="Default"/>
        <w:spacing w:line="276" w:lineRule="auto"/>
        <w:ind w:firstLine="709"/>
        <w:rPr>
          <w:sz w:val="26"/>
          <w:szCs w:val="26"/>
        </w:rPr>
      </w:pPr>
      <w:r w:rsidRPr="008C0004">
        <w:rPr>
          <w:sz w:val="26"/>
          <w:szCs w:val="26"/>
        </w:rPr>
        <w:t xml:space="preserve">- Кодекс этики и служебного поведения сотрудников </w:t>
      </w:r>
    </w:p>
    <w:p w:rsidR="008C0004" w:rsidRDefault="008C0004" w:rsidP="008C0004">
      <w:pPr>
        <w:pStyle w:val="Default"/>
        <w:spacing w:line="276" w:lineRule="auto"/>
        <w:ind w:firstLine="709"/>
        <w:rPr>
          <w:sz w:val="26"/>
          <w:szCs w:val="26"/>
        </w:rPr>
      </w:pPr>
      <w:r w:rsidRPr="008C0004">
        <w:rPr>
          <w:sz w:val="26"/>
          <w:szCs w:val="26"/>
        </w:rPr>
        <w:t xml:space="preserve">-Положение о комиссии </w:t>
      </w:r>
      <w:proofErr w:type="gramStart"/>
      <w:r w:rsidRPr="008C0004">
        <w:rPr>
          <w:sz w:val="26"/>
          <w:szCs w:val="26"/>
        </w:rPr>
        <w:t>по</w:t>
      </w:r>
      <w:proofErr w:type="gramEnd"/>
      <w:r w:rsidRPr="008C0004">
        <w:rPr>
          <w:sz w:val="26"/>
          <w:szCs w:val="26"/>
        </w:rPr>
        <w:t xml:space="preserve"> </w:t>
      </w:r>
      <w:proofErr w:type="gramStart"/>
      <w:r w:rsidRPr="008C0004">
        <w:rPr>
          <w:sz w:val="26"/>
          <w:szCs w:val="26"/>
        </w:rPr>
        <w:t>противодействии</w:t>
      </w:r>
      <w:proofErr w:type="gramEnd"/>
      <w:r w:rsidRPr="008C0004">
        <w:rPr>
          <w:sz w:val="26"/>
          <w:szCs w:val="26"/>
        </w:rPr>
        <w:t xml:space="preserve"> коррупции и составе комиссии </w:t>
      </w:r>
    </w:p>
    <w:p w:rsidR="008C0004" w:rsidRDefault="008C0004" w:rsidP="008C0004">
      <w:pPr>
        <w:pStyle w:val="Default"/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По результатам обсуждений комиссией принято принять и утвердить локальные акты</w:t>
      </w:r>
    </w:p>
    <w:p w:rsidR="006B53E6" w:rsidRDefault="008C0004" w:rsidP="006B53E6">
      <w:pPr>
        <w:pStyle w:val="Default"/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2.О рассмотрении Плана мероприятий по предупреждению коррупции на 2023-2024гг</w:t>
      </w:r>
      <w:r w:rsidR="006B53E6">
        <w:rPr>
          <w:sz w:val="26"/>
          <w:szCs w:val="26"/>
        </w:rPr>
        <w:t>.</w:t>
      </w:r>
    </w:p>
    <w:p w:rsidR="006B53E6" w:rsidRPr="008C0004" w:rsidRDefault="008C0004" w:rsidP="006B53E6">
      <w:pPr>
        <w:pStyle w:val="Default"/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B53E6">
        <w:rPr>
          <w:sz w:val="26"/>
          <w:szCs w:val="26"/>
        </w:rPr>
        <w:t xml:space="preserve">По результатам обсуждений комиссией принято принять и утвердить Плана мероприятий </w:t>
      </w:r>
    </w:p>
    <w:p w:rsidR="006B53E6" w:rsidRDefault="006B53E6" w:rsidP="008C0004">
      <w:pPr>
        <w:pStyle w:val="Default"/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 О рассмотрении Отчета об исполнении Плана </w:t>
      </w:r>
      <w:r w:rsidR="00BA4CDA">
        <w:rPr>
          <w:sz w:val="26"/>
          <w:szCs w:val="26"/>
        </w:rPr>
        <w:t>мероприятий</w:t>
      </w:r>
      <w:r w:rsidR="00BA4CDA" w:rsidRPr="00BA4CDA">
        <w:rPr>
          <w:sz w:val="26"/>
          <w:szCs w:val="26"/>
        </w:rPr>
        <w:t xml:space="preserve"> </w:t>
      </w:r>
      <w:r>
        <w:rPr>
          <w:sz w:val="26"/>
          <w:szCs w:val="26"/>
        </w:rPr>
        <w:t>по противодействию коррупции  в 1 квартале 2023 года</w:t>
      </w:r>
    </w:p>
    <w:p w:rsidR="006B53E6" w:rsidRPr="008C0004" w:rsidRDefault="006B53E6" w:rsidP="006B53E6">
      <w:pPr>
        <w:pStyle w:val="Default"/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По результатам обсуждений комиссией </w:t>
      </w:r>
      <w:r w:rsidR="00BA4CDA">
        <w:rPr>
          <w:sz w:val="26"/>
          <w:szCs w:val="26"/>
        </w:rPr>
        <w:t>принять к сведению отчет об исполнении Плана за 1 квартал 2023 г.</w:t>
      </w:r>
    </w:p>
    <w:p w:rsidR="006B53E6" w:rsidRDefault="006B53E6" w:rsidP="008C0004">
      <w:pPr>
        <w:pStyle w:val="Default"/>
        <w:spacing w:line="276" w:lineRule="auto"/>
        <w:ind w:firstLine="709"/>
        <w:rPr>
          <w:sz w:val="26"/>
          <w:szCs w:val="26"/>
        </w:rPr>
      </w:pPr>
    </w:p>
    <w:p w:rsidR="000F5499" w:rsidRDefault="000F5499" w:rsidP="006B53E6">
      <w:pPr>
        <w:spacing w:after="0"/>
        <w:jc w:val="both"/>
      </w:pPr>
    </w:p>
    <w:p w:rsidR="006B53E6" w:rsidRPr="008C0004" w:rsidRDefault="006B53E6" w:rsidP="001C03E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0004">
        <w:rPr>
          <w:rFonts w:ascii="Times New Roman" w:hAnsi="Times New Roman" w:cs="Times New Roman"/>
          <w:sz w:val="26"/>
          <w:szCs w:val="26"/>
        </w:rPr>
        <w:t>В</w:t>
      </w:r>
      <w:r w:rsidRPr="006B53E6">
        <w:rPr>
          <w:rFonts w:ascii="Times New Roman" w:hAnsi="Times New Roman" w:cs="Times New Roman"/>
          <w:sz w:val="26"/>
          <w:szCs w:val="26"/>
        </w:rPr>
        <w:t>о</w:t>
      </w:r>
      <w:r w:rsidRPr="008C00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8C0004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8C0004">
        <w:rPr>
          <w:rFonts w:ascii="Times New Roman" w:hAnsi="Times New Roman" w:cs="Times New Roman"/>
          <w:sz w:val="26"/>
          <w:szCs w:val="26"/>
        </w:rPr>
        <w:t xml:space="preserve"> квартале 2023 года комиссией ГАУЗ СО «</w:t>
      </w:r>
      <w:proofErr w:type="spellStart"/>
      <w:r w:rsidRPr="008C0004">
        <w:rPr>
          <w:rFonts w:ascii="Times New Roman" w:hAnsi="Times New Roman" w:cs="Times New Roman"/>
          <w:sz w:val="26"/>
          <w:szCs w:val="26"/>
        </w:rPr>
        <w:t>Невьяская</w:t>
      </w:r>
      <w:proofErr w:type="spellEnd"/>
      <w:r w:rsidRPr="008C0004">
        <w:rPr>
          <w:rFonts w:ascii="Times New Roman" w:hAnsi="Times New Roman" w:cs="Times New Roman"/>
          <w:sz w:val="26"/>
          <w:szCs w:val="26"/>
        </w:rPr>
        <w:t xml:space="preserve"> СП»  действующей в соответвии с Положением о Комиссии, утвержденным приказом главного врача от 03.04.2023 г №70/1-К проведено одно заседание, по рассмотрению следующих вопросов: </w:t>
      </w:r>
    </w:p>
    <w:p w:rsidR="00BA4CDA" w:rsidRDefault="006B53E6" w:rsidP="00BA4CDA">
      <w:pPr>
        <w:pStyle w:val="Default"/>
        <w:spacing w:line="276" w:lineRule="auto"/>
        <w:ind w:firstLine="709"/>
        <w:rPr>
          <w:sz w:val="26"/>
          <w:szCs w:val="26"/>
        </w:rPr>
      </w:pPr>
      <w:r>
        <w:t>1</w:t>
      </w:r>
      <w:r w:rsidR="001C03EA">
        <w:t>.</w:t>
      </w:r>
      <w:r>
        <w:t xml:space="preserve"> </w:t>
      </w:r>
      <w:proofErr w:type="gramStart"/>
      <w:r w:rsidR="00BA4CDA">
        <w:rPr>
          <w:sz w:val="26"/>
          <w:szCs w:val="26"/>
        </w:rPr>
        <w:t>О</w:t>
      </w:r>
      <w:proofErr w:type="gramEnd"/>
      <w:r w:rsidR="00BA4CDA">
        <w:rPr>
          <w:sz w:val="26"/>
          <w:szCs w:val="26"/>
        </w:rPr>
        <w:t xml:space="preserve"> рассмотрении Отчета об исполнении Плана мероприятий</w:t>
      </w:r>
      <w:r w:rsidR="00BA4CDA" w:rsidRPr="00BA4CDA">
        <w:rPr>
          <w:sz w:val="26"/>
          <w:szCs w:val="26"/>
        </w:rPr>
        <w:t xml:space="preserve"> </w:t>
      </w:r>
      <w:r w:rsidR="00BA4CDA">
        <w:rPr>
          <w:sz w:val="26"/>
          <w:szCs w:val="26"/>
        </w:rPr>
        <w:t>по противодействию коррупции  во 2 квартале 2023 года</w:t>
      </w:r>
    </w:p>
    <w:p w:rsidR="00BA4CDA" w:rsidRPr="008C0004" w:rsidRDefault="00BA4CDA" w:rsidP="00BA4CDA">
      <w:pPr>
        <w:pStyle w:val="Default"/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По результатам обсуждений комиссией принять к сведению отчет об исполнении Плана за 2  квартал 2023 г.</w:t>
      </w:r>
    </w:p>
    <w:p w:rsidR="006B53E6" w:rsidRDefault="006B53E6" w:rsidP="006B53E6">
      <w:pPr>
        <w:spacing w:after="0"/>
        <w:jc w:val="both"/>
      </w:pPr>
    </w:p>
    <w:sectPr w:rsidR="006B53E6" w:rsidSect="00097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F5499"/>
    <w:rsid w:val="00097929"/>
    <w:rsid w:val="000D26B7"/>
    <w:rsid w:val="000F5499"/>
    <w:rsid w:val="001324C8"/>
    <w:rsid w:val="001C03EA"/>
    <w:rsid w:val="00667E01"/>
    <w:rsid w:val="006B53E6"/>
    <w:rsid w:val="0076082B"/>
    <w:rsid w:val="008B4A14"/>
    <w:rsid w:val="008C0004"/>
    <w:rsid w:val="00BA4CDA"/>
    <w:rsid w:val="00CC2A77"/>
    <w:rsid w:val="00F1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00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2024-02-20T09:11:00Z</dcterms:created>
  <dcterms:modified xsi:type="dcterms:W3CDTF">2024-02-20T09:11:00Z</dcterms:modified>
</cp:coreProperties>
</file>